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9E6C" w14:textId="77777777" w:rsidR="00237D37" w:rsidRDefault="00000000">
      <w:pPr>
        <w:spacing w:after="0" w:line="259" w:lineRule="auto"/>
        <w:ind w:left="1080" w:firstLine="0"/>
      </w:pPr>
      <w:r>
        <w:rPr>
          <w:noProof/>
        </w:rPr>
        <w:drawing>
          <wp:anchor distT="0" distB="0" distL="114300" distR="114300" simplePos="0" relativeHeight="251658240" behindDoc="0" locked="0" layoutInCell="1" allowOverlap="0" wp14:anchorId="58F1E4AA" wp14:editId="52DE3DDA">
            <wp:simplePos x="0" y="0"/>
            <wp:positionH relativeFrom="column">
              <wp:posOffset>685800</wp:posOffset>
            </wp:positionH>
            <wp:positionV relativeFrom="paragraph">
              <wp:posOffset>-11230</wp:posOffset>
            </wp:positionV>
            <wp:extent cx="777240" cy="1920240"/>
            <wp:effectExtent l="0" t="0" r="0" b="0"/>
            <wp:wrapSquare wrapText="bothSides"/>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7"/>
                    <a:stretch>
                      <a:fillRect/>
                    </a:stretch>
                  </pic:blipFill>
                  <pic:spPr>
                    <a:xfrm>
                      <a:off x="0" y="0"/>
                      <a:ext cx="777240" cy="1920240"/>
                    </a:xfrm>
                    <a:prstGeom prst="rect">
                      <a:avLst/>
                    </a:prstGeom>
                  </pic:spPr>
                </pic:pic>
              </a:graphicData>
            </a:graphic>
          </wp:anchor>
        </w:drawing>
      </w:r>
      <w:r>
        <w:rPr>
          <w:b/>
          <w:sz w:val="40"/>
        </w:rPr>
        <w:t xml:space="preserve">JOB ANNOUNCEMENT </w:t>
      </w:r>
    </w:p>
    <w:p w14:paraId="77C86E52" w14:textId="77777777" w:rsidR="00237D37" w:rsidRDefault="00000000">
      <w:pPr>
        <w:spacing w:after="124" w:line="259" w:lineRule="auto"/>
        <w:ind w:left="1080" w:firstLine="0"/>
        <w:jc w:val="center"/>
      </w:pPr>
      <w:r>
        <w:rPr>
          <w:b/>
        </w:rPr>
        <w:t xml:space="preserve"> </w:t>
      </w:r>
    </w:p>
    <w:p w14:paraId="5F3D4A54" w14:textId="77777777" w:rsidR="00237D37" w:rsidRDefault="00000000">
      <w:pPr>
        <w:spacing w:after="0" w:line="259" w:lineRule="auto"/>
        <w:ind w:left="1080" w:firstLine="0"/>
      </w:pPr>
      <w:r>
        <w:rPr>
          <w:b/>
          <w:sz w:val="40"/>
          <w:u w:val="single" w:color="000000"/>
        </w:rPr>
        <w:t>Interpretive Center Coordinator</w:t>
      </w:r>
      <w:r>
        <w:rPr>
          <w:b/>
          <w:sz w:val="40"/>
        </w:rPr>
        <w:t xml:space="preserve">  </w:t>
      </w:r>
    </w:p>
    <w:p w14:paraId="4D59732C" w14:textId="77777777" w:rsidR="00237D37" w:rsidRDefault="00000000">
      <w:pPr>
        <w:spacing w:after="0" w:line="259" w:lineRule="auto"/>
        <w:ind w:left="1080" w:firstLine="0"/>
        <w:jc w:val="center"/>
      </w:pPr>
      <w:r>
        <w:rPr>
          <w:b/>
          <w:sz w:val="40"/>
          <w:u w:val="single" w:color="000000"/>
        </w:rPr>
        <w:t>&amp; Education Specialist</w:t>
      </w:r>
      <w:r>
        <w:rPr>
          <w:b/>
          <w:sz w:val="40"/>
        </w:rPr>
        <w:t xml:space="preserve"> </w:t>
      </w:r>
    </w:p>
    <w:p w14:paraId="7BA44615" w14:textId="77777777" w:rsidR="00237D37" w:rsidRDefault="00000000">
      <w:pPr>
        <w:spacing w:after="50" w:line="259" w:lineRule="auto"/>
        <w:ind w:left="1080" w:firstLine="0"/>
      </w:pPr>
      <w:r>
        <w:rPr>
          <w:b/>
        </w:rPr>
        <w:t xml:space="preserve"> </w:t>
      </w:r>
    </w:p>
    <w:p w14:paraId="6821916E" w14:textId="77777777" w:rsidR="00237D37" w:rsidRDefault="00000000">
      <w:pPr>
        <w:spacing w:after="0" w:line="259" w:lineRule="auto"/>
        <w:ind w:left="1080" w:firstLine="0"/>
      </w:pPr>
      <w:r>
        <w:rPr>
          <w:b/>
          <w:sz w:val="32"/>
        </w:rPr>
        <w:t xml:space="preserve">Skagit River Bald Eagle Interpretive Center </w:t>
      </w:r>
    </w:p>
    <w:p w14:paraId="6AD52843" w14:textId="77777777" w:rsidR="00237D37" w:rsidRDefault="00000000">
      <w:pPr>
        <w:spacing w:after="0" w:line="259" w:lineRule="auto"/>
        <w:jc w:val="center"/>
      </w:pPr>
      <w:r>
        <w:rPr>
          <w:b/>
          <w:sz w:val="32"/>
        </w:rPr>
        <w:t xml:space="preserve">Howard Miller Steelhead Park </w:t>
      </w:r>
    </w:p>
    <w:p w14:paraId="0E76837C" w14:textId="77777777" w:rsidR="00237D37" w:rsidRDefault="00000000">
      <w:pPr>
        <w:spacing w:after="0" w:line="259" w:lineRule="auto"/>
        <w:jc w:val="center"/>
      </w:pPr>
      <w:r>
        <w:rPr>
          <w:b/>
          <w:sz w:val="32"/>
        </w:rPr>
        <w:t xml:space="preserve">Rockport, WA </w:t>
      </w:r>
    </w:p>
    <w:p w14:paraId="739EEA4F" w14:textId="77777777" w:rsidR="00237D37" w:rsidRDefault="00000000">
      <w:pPr>
        <w:spacing w:after="0" w:line="259" w:lineRule="auto"/>
        <w:ind w:left="1196" w:firstLine="0"/>
        <w:jc w:val="center"/>
      </w:pPr>
      <w:r>
        <w:rPr>
          <w:b/>
          <w:sz w:val="32"/>
        </w:rPr>
        <w:t xml:space="preserve"> </w:t>
      </w:r>
    </w:p>
    <w:p w14:paraId="328FD6BB" w14:textId="77777777" w:rsidR="00237D37" w:rsidRDefault="00000000">
      <w:pPr>
        <w:spacing w:after="0" w:line="259" w:lineRule="auto"/>
        <w:ind w:left="1080" w:firstLine="0"/>
      </w:pPr>
      <w:r>
        <w:t xml:space="preserve"> </w:t>
      </w:r>
    </w:p>
    <w:p w14:paraId="532D8B7D" w14:textId="77777777" w:rsidR="00237D37" w:rsidRDefault="00000000">
      <w:pPr>
        <w:spacing w:after="0" w:line="238" w:lineRule="auto"/>
        <w:ind w:left="1080" w:firstLine="0"/>
      </w:pPr>
      <w:r>
        <w:rPr>
          <w:color w:val="444444"/>
        </w:rPr>
        <w:t xml:space="preserve">The Skagit River Bald Eagle Interpretive Center (SRIC) is an educational facility located in Howard Miller Steelhead Park, Rockport, WA, which is supported by partners, sponsors, private donations, and the work of volunteers and staff. Oversight for the SRIC is provided by the Board of Directors of the Skagit River Bald Eagle Awareness Team (SRBEAT). </w:t>
      </w:r>
    </w:p>
    <w:p w14:paraId="154D2629" w14:textId="77777777" w:rsidR="00237D37" w:rsidRDefault="00000000">
      <w:pPr>
        <w:spacing w:after="0" w:line="259" w:lineRule="auto"/>
        <w:ind w:left="1080" w:firstLine="0"/>
      </w:pPr>
      <w:r>
        <w:rPr>
          <w:color w:val="444444"/>
        </w:rPr>
        <w:t xml:space="preserve"> </w:t>
      </w:r>
    </w:p>
    <w:p w14:paraId="4BBDAE03" w14:textId="77777777" w:rsidR="00237D37" w:rsidRDefault="00000000">
      <w:pPr>
        <w:spacing w:after="0" w:line="238" w:lineRule="auto"/>
        <w:ind w:left="1080" w:firstLine="0"/>
      </w:pPr>
      <w:r>
        <w:rPr>
          <w:color w:val="444444"/>
        </w:rPr>
        <w:t xml:space="preserve">The </w:t>
      </w:r>
      <w:r>
        <w:rPr>
          <w:b/>
          <w:color w:val="444444"/>
        </w:rPr>
        <w:t>mission</w:t>
      </w:r>
      <w:r>
        <w:rPr>
          <w:color w:val="444444"/>
        </w:rPr>
        <w:t xml:space="preserve"> of </w:t>
      </w:r>
      <w:r>
        <w:rPr>
          <w:b/>
          <w:color w:val="444444"/>
        </w:rPr>
        <w:t>SRIC</w:t>
      </w:r>
      <w:r>
        <w:rPr>
          <w:color w:val="444444"/>
        </w:rPr>
        <w:t xml:space="preserve"> is </w:t>
      </w:r>
      <w:r>
        <w:rPr>
          <w:b/>
          <w:color w:val="444444"/>
        </w:rPr>
        <w:t>to increase the education about, appreciation for, and stewardship of the Skagit River Watershed ecosystem</w:t>
      </w:r>
      <w:r>
        <w:rPr>
          <w:color w:val="444444"/>
        </w:rPr>
        <w:t xml:space="preserve">.  </w:t>
      </w:r>
    </w:p>
    <w:p w14:paraId="46C98EFE" w14:textId="77777777" w:rsidR="00237D37" w:rsidRDefault="00000000">
      <w:pPr>
        <w:spacing w:after="0" w:line="259" w:lineRule="auto"/>
        <w:ind w:left="1080" w:firstLine="0"/>
      </w:pPr>
      <w:r>
        <w:t xml:space="preserve"> </w:t>
      </w:r>
    </w:p>
    <w:p w14:paraId="3D7F8150" w14:textId="77777777" w:rsidR="00237D37" w:rsidRDefault="00000000">
      <w:r>
        <w:t xml:space="preserve">SRIC is open to the public on weekends December through mid-February and between Christmas and New Year’s Day. Our weekend events include a Guided Nature Walk through Howard Miller Steelhead Park. During the weekdays, SRIC also provides educational opportunities through our K-12 School Program and Community Group Tours. </w:t>
      </w:r>
    </w:p>
    <w:p w14:paraId="5F90A823" w14:textId="77777777" w:rsidR="00237D37" w:rsidRDefault="00000000">
      <w:pPr>
        <w:spacing w:after="0" w:line="259" w:lineRule="auto"/>
        <w:ind w:left="1080" w:firstLine="0"/>
      </w:pPr>
      <w:r>
        <w:t xml:space="preserve"> </w:t>
      </w:r>
    </w:p>
    <w:p w14:paraId="4B8F2AE5" w14:textId="77777777" w:rsidR="00237D37" w:rsidRDefault="00000000">
      <w:r>
        <w:t xml:space="preserve">This position is </w:t>
      </w:r>
      <w:r>
        <w:rPr>
          <w:b/>
        </w:rPr>
        <w:t>Part-Time, Seasonal</w:t>
      </w:r>
      <w:r>
        <w:t xml:space="preserve"> position. Work schedule will be </w:t>
      </w:r>
      <w:r>
        <w:rPr>
          <w:b/>
        </w:rPr>
        <w:t>Saturdays and Sundays</w:t>
      </w:r>
      <w:r>
        <w:t xml:space="preserve"> November 18, </w:t>
      </w:r>
      <w:proofErr w:type="gramStart"/>
      <w:r>
        <w:t>2023</w:t>
      </w:r>
      <w:proofErr w:type="gramEnd"/>
      <w:r>
        <w:t xml:space="preserve"> through February 11, 2024 and additional 1 to 2 days during the week to </w:t>
      </w:r>
      <w:r>
        <w:rPr>
          <w:b/>
        </w:rPr>
        <w:t>facilitate our School Program &amp; Group Tours</w:t>
      </w:r>
      <w:r>
        <w:t xml:space="preserve">.  </w:t>
      </w:r>
    </w:p>
    <w:p w14:paraId="4E6D6769" w14:textId="77777777" w:rsidR="00237D37" w:rsidRDefault="00000000">
      <w:pPr>
        <w:spacing w:after="0" w:line="259" w:lineRule="auto"/>
        <w:ind w:left="1080" w:firstLine="0"/>
      </w:pPr>
      <w:r>
        <w:t xml:space="preserve"> </w:t>
      </w:r>
    </w:p>
    <w:p w14:paraId="56250747" w14:textId="77777777" w:rsidR="00237D37" w:rsidRDefault="00000000">
      <w:r>
        <w:t xml:space="preserve">Skagit River Interpretive Center (SRIC) is located inside Howard Miller Steelhead Park at 52809 Rockport Park Road, Rockport, WA  98283. </w:t>
      </w:r>
    </w:p>
    <w:p w14:paraId="65950A5A" w14:textId="77777777" w:rsidR="00237D37" w:rsidRDefault="00000000">
      <w:pPr>
        <w:spacing w:after="0" w:line="259" w:lineRule="auto"/>
        <w:ind w:left="1080" w:firstLine="0"/>
      </w:pPr>
      <w:r>
        <w:t xml:space="preserve"> </w:t>
      </w:r>
    </w:p>
    <w:p w14:paraId="21BB1D8D" w14:textId="3CDCF359" w:rsidR="00237D37" w:rsidRDefault="00000000">
      <w:pPr>
        <w:spacing w:after="10"/>
        <w:ind w:left="1075"/>
      </w:pPr>
      <w:r>
        <w:rPr>
          <w:b/>
        </w:rPr>
        <w:t xml:space="preserve">December – </w:t>
      </w:r>
      <w:r w:rsidR="00461338">
        <w:rPr>
          <w:b/>
        </w:rPr>
        <w:t>mid-February</w:t>
      </w:r>
      <w:r>
        <w:rPr>
          <w:b/>
        </w:rPr>
        <w:t xml:space="preserve">: 20 - 30 hours per week </w:t>
      </w:r>
    </w:p>
    <w:p w14:paraId="2269718E" w14:textId="77777777" w:rsidR="00237D37" w:rsidRDefault="00000000">
      <w:pPr>
        <w:spacing w:after="10"/>
        <w:ind w:left="1075"/>
      </w:pPr>
      <w:r>
        <w:rPr>
          <w:b/>
        </w:rPr>
        <w:t xml:space="preserve">$25 - $30 per hour, DOE </w:t>
      </w:r>
    </w:p>
    <w:p w14:paraId="42362B6E" w14:textId="77777777" w:rsidR="00237D37" w:rsidRDefault="00000000">
      <w:pPr>
        <w:spacing w:after="10"/>
        <w:ind w:left="1075"/>
      </w:pPr>
      <w:r>
        <w:rPr>
          <w:b/>
        </w:rPr>
        <w:t xml:space="preserve">Start Date: mid-September work from home to schedule volunteers, school groups, and speakers. </w:t>
      </w:r>
    </w:p>
    <w:p w14:paraId="332CE272" w14:textId="77777777" w:rsidR="00237D37" w:rsidRDefault="00000000">
      <w:pPr>
        <w:spacing w:after="0" w:line="259" w:lineRule="auto"/>
        <w:ind w:left="1080" w:firstLine="0"/>
      </w:pPr>
      <w:r>
        <w:t xml:space="preserve"> </w:t>
      </w:r>
    </w:p>
    <w:p w14:paraId="5BF7EDD4" w14:textId="77777777" w:rsidR="00237D37" w:rsidRDefault="00000000">
      <w:pPr>
        <w:spacing w:after="10"/>
        <w:ind w:left="1075"/>
      </w:pPr>
      <w:r>
        <w:rPr>
          <w:b/>
        </w:rPr>
        <w:t xml:space="preserve">TO APPLY:   </w:t>
      </w:r>
    </w:p>
    <w:p w14:paraId="516BC39E" w14:textId="77777777" w:rsidR="00237D37" w:rsidRDefault="00000000">
      <w:pPr>
        <w:spacing w:after="10"/>
        <w:ind w:left="1075"/>
      </w:pPr>
      <w:r>
        <w:rPr>
          <w:b/>
        </w:rPr>
        <w:t xml:space="preserve">Email current resume and cover letter to </w:t>
      </w:r>
      <w:r>
        <w:rPr>
          <w:b/>
          <w:color w:val="0000FF"/>
          <w:u w:val="single" w:color="0000FF"/>
        </w:rPr>
        <w:t>srbeatic@frontier.com</w:t>
      </w:r>
      <w:r>
        <w:rPr>
          <w:b/>
        </w:rPr>
        <w:t xml:space="preserve">. No phone calls, please.  Deadline: September 15, 2023.  </w:t>
      </w:r>
    </w:p>
    <w:p w14:paraId="2E3C69ED" w14:textId="77777777" w:rsidR="00237D37" w:rsidRDefault="00000000">
      <w:pPr>
        <w:spacing w:after="14" w:line="259" w:lineRule="auto"/>
        <w:ind w:left="1080" w:firstLine="0"/>
      </w:pPr>
      <w:r>
        <w:t xml:space="preserve"> </w:t>
      </w:r>
    </w:p>
    <w:p w14:paraId="5EB887A8" w14:textId="77777777" w:rsidR="00237D37" w:rsidRDefault="00000000">
      <w:pPr>
        <w:spacing w:after="0" w:line="259" w:lineRule="auto"/>
        <w:ind w:left="1186" w:firstLine="0"/>
        <w:jc w:val="center"/>
      </w:pPr>
      <w:r>
        <w:rPr>
          <w:b/>
          <w:sz w:val="28"/>
        </w:rPr>
        <w:lastRenderedPageBreak/>
        <w:t xml:space="preserve"> </w:t>
      </w:r>
    </w:p>
    <w:p w14:paraId="68391AB6" w14:textId="77777777" w:rsidR="00237D37" w:rsidRDefault="00000000">
      <w:pPr>
        <w:spacing w:after="0" w:line="259" w:lineRule="auto"/>
        <w:ind w:left="1186" w:firstLine="0"/>
        <w:jc w:val="center"/>
      </w:pPr>
      <w:r>
        <w:rPr>
          <w:b/>
          <w:sz w:val="28"/>
        </w:rPr>
        <w:t xml:space="preserve"> </w:t>
      </w:r>
    </w:p>
    <w:p w14:paraId="71C29A6C" w14:textId="77777777" w:rsidR="00237D37" w:rsidRDefault="00000000">
      <w:pPr>
        <w:spacing w:after="0" w:line="259" w:lineRule="auto"/>
        <w:ind w:left="1186" w:firstLine="0"/>
        <w:jc w:val="center"/>
      </w:pPr>
      <w:r>
        <w:rPr>
          <w:b/>
          <w:sz w:val="28"/>
        </w:rPr>
        <w:t xml:space="preserve"> </w:t>
      </w:r>
    </w:p>
    <w:p w14:paraId="51AB0710" w14:textId="77777777" w:rsidR="00237D37" w:rsidRDefault="00000000">
      <w:pPr>
        <w:pStyle w:val="Heading1"/>
        <w:ind w:left="1127" w:right="2"/>
      </w:pPr>
      <w:r>
        <w:t xml:space="preserve">Qualifications </w:t>
      </w:r>
    </w:p>
    <w:p w14:paraId="293AC4F5" w14:textId="77777777" w:rsidR="00237D37" w:rsidRDefault="00000000">
      <w:pPr>
        <w:spacing w:after="0" w:line="259" w:lineRule="auto"/>
        <w:ind w:left="1080" w:firstLine="0"/>
      </w:pPr>
      <w:r>
        <w:t xml:space="preserve"> </w:t>
      </w:r>
    </w:p>
    <w:p w14:paraId="4EA2C42B" w14:textId="77777777" w:rsidR="00237D37" w:rsidRDefault="00000000">
      <w:r>
        <w:t xml:space="preserve">Required Qualifications and Skills </w:t>
      </w:r>
    </w:p>
    <w:p w14:paraId="554C854E" w14:textId="77777777" w:rsidR="00237D37" w:rsidRDefault="00000000">
      <w:pPr>
        <w:numPr>
          <w:ilvl w:val="0"/>
          <w:numId w:val="1"/>
        </w:numPr>
        <w:ind w:hanging="360"/>
      </w:pPr>
      <w:r>
        <w:t xml:space="preserve">Ability to coordinate and work flexibly with Board, partners, and </w:t>
      </w:r>
      <w:proofErr w:type="gramStart"/>
      <w:r>
        <w:t>volunteers</w:t>
      </w:r>
      <w:proofErr w:type="gramEnd"/>
      <w:r>
        <w:t xml:space="preserve"> </w:t>
      </w:r>
    </w:p>
    <w:p w14:paraId="73A2D973" w14:textId="77777777" w:rsidR="00237D37" w:rsidRDefault="00000000">
      <w:pPr>
        <w:numPr>
          <w:ilvl w:val="0"/>
          <w:numId w:val="1"/>
        </w:numPr>
        <w:ind w:hanging="360"/>
      </w:pPr>
      <w:r>
        <w:t xml:space="preserve">Public services or visitor center operations experience </w:t>
      </w:r>
    </w:p>
    <w:p w14:paraId="497D01FE" w14:textId="77777777" w:rsidR="00237D37" w:rsidRDefault="00000000">
      <w:pPr>
        <w:numPr>
          <w:ilvl w:val="0"/>
          <w:numId w:val="1"/>
        </w:numPr>
        <w:ind w:hanging="360"/>
      </w:pPr>
      <w:r>
        <w:t xml:space="preserve">Excellent people skills </w:t>
      </w:r>
    </w:p>
    <w:p w14:paraId="5BC258CB" w14:textId="77777777" w:rsidR="00237D37" w:rsidRDefault="00000000">
      <w:pPr>
        <w:numPr>
          <w:ilvl w:val="0"/>
          <w:numId w:val="1"/>
        </w:numPr>
        <w:ind w:hanging="360"/>
      </w:pPr>
      <w:r>
        <w:t xml:space="preserve">Excellent written and oral communication skills, including public speaking and teaching – formal and/or informal </w:t>
      </w:r>
      <w:proofErr w:type="gramStart"/>
      <w:r>
        <w:t>settings</w:t>
      </w:r>
      <w:proofErr w:type="gramEnd"/>
      <w:r>
        <w:t xml:space="preserve"> </w:t>
      </w:r>
    </w:p>
    <w:p w14:paraId="49D556B0" w14:textId="77777777" w:rsidR="00237D37" w:rsidRDefault="00000000">
      <w:pPr>
        <w:numPr>
          <w:ilvl w:val="0"/>
          <w:numId w:val="1"/>
        </w:numPr>
        <w:ind w:hanging="360"/>
      </w:pPr>
      <w:r>
        <w:t xml:space="preserve">Ability to manage staff and </w:t>
      </w:r>
      <w:proofErr w:type="gramStart"/>
      <w:r>
        <w:t>volunteers</w:t>
      </w:r>
      <w:proofErr w:type="gramEnd"/>
      <w:r>
        <w:t xml:space="preserve"> </w:t>
      </w:r>
    </w:p>
    <w:p w14:paraId="186B69D8" w14:textId="77777777" w:rsidR="00237D37" w:rsidRDefault="00000000">
      <w:pPr>
        <w:numPr>
          <w:ilvl w:val="0"/>
          <w:numId w:val="1"/>
        </w:numPr>
        <w:ind w:hanging="360"/>
      </w:pPr>
      <w:r>
        <w:t xml:space="preserve">Basic computer skills (word processing, spreadsheets, email) </w:t>
      </w:r>
    </w:p>
    <w:p w14:paraId="6BC83704" w14:textId="77777777" w:rsidR="00237D37" w:rsidRDefault="00000000">
      <w:pPr>
        <w:numPr>
          <w:ilvl w:val="0"/>
          <w:numId w:val="1"/>
        </w:numPr>
        <w:ind w:hanging="360"/>
      </w:pPr>
      <w:r>
        <w:t xml:space="preserve">Ability to satisfactorily pass criminal background </w:t>
      </w:r>
      <w:proofErr w:type="gramStart"/>
      <w:r>
        <w:t>check</w:t>
      </w:r>
      <w:proofErr w:type="gramEnd"/>
      <w:r>
        <w:t xml:space="preserve"> </w:t>
      </w:r>
    </w:p>
    <w:p w14:paraId="7AF39374" w14:textId="77777777" w:rsidR="00237D37" w:rsidRDefault="00000000">
      <w:pPr>
        <w:spacing w:after="0" w:line="259" w:lineRule="auto"/>
        <w:ind w:left="1080" w:firstLine="0"/>
      </w:pPr>
      <w:r>
        <w:t xml:space="preserve"> </w:t>
      </w:r>
    </w:p>
    <w:p w14:paraId="6D6CC4D8" w14:textId="77777777" w:rsidR="00237D37" w:rsidRDefault="00000000">
      <w:r>
        <w:t xml:space="preserve">Highly Desirable Qualifications and Skills </w:t>
      </w:r>
    </w:p>
    <w:p w14:paraId="00C88E7B" w14:textId="77777777" w:rsidR="00237D37" w:rsidRDefault="00000000">
      <w:pPr>
        <w:numPr>
          <w:ilvl w:val="0"/>
          <w:numId w:val="1"/>
        </w:numPr>
        <w:spacing w:after="10"/>
        <w:ind w:hanging="360"/>
      </w:pPr>
      <w:r>
        <w:t xml:space="preserve">Experience teaching and communicating to children, adults, families; creating and giving conservation-based presentations to a variety of age and interest </w:t>
      </w:r>
      <w:proofErr w:type="gramStart"/>
      <w:r>
        <w:t>groups</w:t>
      </w:r>
      <w:proofErr w:type="gramEnd"/>
      <w:r>
        <w:t xml:space="preserve"> </w:t>
      </w:r>
    </w:p>
    <w:p w14:paraId="290EA97A" w14:textId="77777777" w:rsidR="00237D37" w:rsidRDefault="00000000">
      <w:pPr>
        <w:numPr>
          <w:ilvl w:val="0"/>
          <w:numId w:val="1"/>
        </w:numPr>
        <w:ind w:hanging="360"/>
      </w:pPr>
      <w:r>
        <w:t xml:space="preserve">Knowledge of the Upper Skagit watershed, wildlife, and community </w:t>
      </w:r>
    </w:p>
    <w:p w14:paraId="328867EB" w14:textId="77777777" w:rsidR="00237D37" w:rsidRDefault="00000000">
      <w:pPr>
        <w:numPr>
          <w:ilvl w:val="0"/>
          <w:numId w:val="1"/>
        </w:numPr>
        <w:ind w:hanging="360"/>
      </w:pPr>
      <w:r>
        <w:t xml:space="preserve">Publicity and media experience </w:t>
      </w:r>
    </w:p>
    <w:p w14:paraId="360762FF" w14:textId="77777777" w:rsidR="00237D37" w:rsidRDefault="00000000">
      <w:pPr>
        <w:numPr>
          <w:ilvl w:val="0"/>
          <w:numId w:val="1"/>
        </w:numPr>
        <w:ind w:hanging="360"/>
      </w:pPr>
      <w:r>
        <w:t xml:space="preserve">Website and Social Media management desirable or ability/willingness to </w:t>
      </w:r>
      <w:proofErr w:type="gramStart"/>
      <w:r>
        <w:t>learn</w:t>
      </w:r>
      <w:proofErr w:type="gramEnd"/>
      <w:r>
        <w:t xml:space="preserve">  </w:t>
      </w:r>
    </w:p>
    <w:p w14:paraId="546DB0CE" w14:textId="77777777" w:rsidR="00237D37" w:rsidRDefault="00000000">
      <w:pPr>
        <w:numPr>
          <w:ilvl w:val="0"/>
          <w:numId w:val="1"/>
        </w:numPr>
        <w:ind w:hanging="360"/>
      </w:pPr>
      <w:r>
        <w:t xml:space="preserve">Commitment to conservation education </w:t>
      </w:r>
    </w:p>
    <w:p w14:paraId="0F24C108" w14:textId="77777777" w:rsidR="00237D37" w:rsidRDefault="00000000">
      <w:pPr>
        <w:numPr>
          <w:ilvl w:val="0"/>
          <w:numId w:val="1"/>
        </w:numPr>
        <w:ind w:hanging="360"/>
      </w:pPr>
      <w:r>
        <w:t xml:space="preserve">Experience with non-profit Board operations and/or committee operations </w:t>
      </w:r>
    </w:p>
    <w:p w14:paraId="100DFC7E" w14:textId="77777777" w:rsidR="00237D37" w:rsidRDefault="00000000">
      <w:pPr>
        <w:numPr>
          <w:ilvl w:val="0"/>
          <w:numId w:val="1"/>
        </w:numPr>
        <w:ind w:hanging="360"/>
      </w:pPr>
      <w:r>
        <w:t xml:space="preserve">Good initiative and attention to detail </w:t>
      </w:r>
    </w:p>
    <w:p w14:paraId="039C242D" w14:textId="77777777" w:rsidR="00237D37" w:rsidRDefault="00000000">
      <w:pPr>
        <w:numPr>
          <w:ilvl w:val="0"/>
          <w:numId w:val="1"/>
        </w:numPr>
        <w:ind w:hanging="360"/>
      </w:pPr>
      <w:r>
        <w:t xml:space="preserve">Willingness to work within defined management structures to achieve group </w:t>
      </w:r>
      <w:proofErr w:type="gramStart"/>
      <w:r>
        <w:t>goals</w:t>
      </w:r>
      <w:proofErr w:type="gramEnd"/>
      <w:r>
        <w:t xml:space="preserve"> </w:t>
      </w:r>
    </w:p>
    <w:p w14:paraId="182480E2" w14:textId="77777777" w:rsidR="00237D37" w:rsidRDefault="00000000">
      <w:pPr>
        <w:numPr>
          <w:ilvl w:val="0"/>
          <w:numId w:val="1"/>
        </w:numPr>
        <w:ind w:hanging="360"/>
      </w:pPr>
      <w:r>
        <w:t xml:space="preserve">Willingness to work outside in all </w:t>
      </w:r>
      <w:proofErr w:type="gramStart"/>
      <w:r>
        <w:t>weather</w:t>
      </w:r>
      <w:proofErr w:type="gramEnd"/>
      <w:r>
        <w:t xml:space="preserve"> </w:t>
      </w:r>
    </w:p>
    <w:p w14:paraId="4B7109DC" w14:textId="77777777" w:rsidR="00237D37" w:rsidRDefault="00000000">
      <w:pPr>
        <w:numPr>
          <w:ilvl w:val="0"/>
          <w:numId w:val="1"/>
        </w:numPr>
        <w:ind w:hanging="360"/>
      </w:pPr>
      <w:r>
        <w:t xml:space="preserve">Ability to handle stressful situations and communicate with diverse groups of </w:t>
      </w:r>
      <w:proofErr w:type="gramStart"/>
      <w:r>
        <w:t>people</w:t>
      </w:r>
      <w:proofErr w:type="gramEnd"/>
      <w:r>
        <w:t xml:space="preserve"> </w:t>
      </w:r>
    </w:p>
    <w:p w14:paraId="4A9419C2" w14:textId="77777777" w:rsidR="00237D37" w:rsidRDefault="00000000">
      <w:pPr>
        <w:spacing w:after="0" w:line="259" w:lineRule="auto"/>
        <w:ind w:left="1186" w:firstLine="0"/>
        <w:jc w:val="center"/>
      </w:pPr>
      <w:r>
        <w:rPr>
          <w:b/>
          <w:sz w:val="28"/>
        </w:rPr>
        <w:t xml:space="preserve"> </w:t>
      </w:r>
    </w:p>
    <w:p w14:paraId="2EAD0357" w14:textId="77777777" w:rsidR="00237D37" w:rsidRDefault="00000000">
      <w:pPr>
        <w:pStyle w:val="Heading1"/>
        <w:ind w:left="1127"/>
      </w:pPr>
      <w:r>
        <w:t>General Job Description</w:t>
      </w:r>
      <w:r>
        <w:rPr>
          <w:b w:val="0"/>
          <w:sz w:val="24"/>
        </w:rPr>
        <w:t xml:space="preserve"> </w:t>
      </w:r>
    </w:p>
    <w:p w14:paraId="3E65EE9B" w14:textId="77777777" w:rsidR="00237D37" w:rsidRDefault="00000000">
      <w:pPr>
        <w:spacing w:after="0" w:line="259" w:lineRule="auto"/>
        <w:ind w:left="1800" w:firstLine="0"/>
      </w:pPr>
      <w:r>
        <w:t xml:space="preserve"> </w:t>
      </w:r>
    </w:p>
    <w:p w14:paraId="677F8D84" w14:textId="77777777" w:rsidR="00237D37" w:rsidRDefault="00000000">
      <w:r>
        <w:t xml:space="preserve">Coordinator Essential Duties: </w:t>
      </w:r>
    </w:p>
    <w:p w14:paraId="2364FFA9" w14:textId="77777777" w:rsidR="00237D37" w:rsidRDefault="00000000">
      <w:pPr>
        <w:ind w:left="1450"/>
      </w:pPr>
      <w:r>
        <w:t>1)</w:t>
      </w:r>
      <w:r>
        <w:rPr>
          <w:rFonts w:ascii="Arial" w:eastAsia="Arial" w:hAnsi="Arial" w:cs="Arial"/>
        </w:rPr>
        <w:t xml:space="preserve"> </w:t>
      </w:r>
      <w:r>
        <w:t xml:space="preserve">Coordination with Skagit River Bald Eagle Awareness Team (SRBEAT) Board </w:t>
      </w:r>
    </w:p>
    <w:p w14:paraId="74B0AFC9" w14:textId="77777777" w:rsidR="00237D37" w:rsidRDefault="00000000">
      <w:pPr>
        <w:numPr>
          <w:ilvl w:val="0"/>
          <w:numId w:val="2"/>
        </w:numPr>
        <w:ind w:hanging="360"/>
      </w:pPr>
      <w:r>
        <w:t xml:space="preserve">Works collaboratively with Board and all </w:t>
      </w:r>
      <w:proofErr w:type="gramStart"/>
      <w:r>
        <w:t>volunteers</w:t>
      </w:r>
      <w:proofErr w:type="gramEnd"/>
      <w:r>
        <w:t xml:space="preserve"> </w:t>
      </w:r>
    </w:p>
    <w:p w14:paraId="3954B778" w14:textId="77777777" w:rsidR="00237D37" w:rsidRDefault="00000000">
      <w:pPr>
        <w:numPr>
          <w:ilvl w:val="0"/>
          <w:numId w:val="2"/>
        </w:numPr>
        <w:ind w:hanging="360"/>
      </w:pPr>
      <w:r>
        <w:t xml:space="preserve">Attends SRBEAT Board meetings as representative of SRIC and keeps SRBEAT Board members apprised of SRIC business, activities, needs, etc. </w:t>
      </w:r>
    </w:p>
    <w:p w14:paraId="020F3D68" w14:textId="77777777" w:rsidR="00237D37" w:rsidRDefault="00000000">
      <w:pPr>
        <w:numPr>
          <w:ilvl w:val="0"/>
          <w:numId w:val="2"/>
        </w:numPr>
        <w:spacing w:after="10"/>
        <w:ind w:hanging="360"/>
      </w:pPr>
      <w:r>
        <w:t xml:space="preserve">Works cooperatively with partner organizations such as the U.S. Forest Service (Skagit Eagle Watchers, staff program assistance), Skagit County Parks and </w:t>
      </w:r>
    </w:p>
    <w:p w14:paraId="1DB364D9" w14:textId="77777777" w:rsidR="00237D37" w:rsidRDefault="00000000">
      <w:pPr>
        <w:spacing w:after="10"/>
        <w:ind w:left="1503" w:right="391"/>
        <w:jc w:val="center"/>
      </w:pPr>
      <w:r>
        <w:t xml:space="preserve">Recreation, State Parks, Concrete Chamber of Commerce, Skagit Fisheries </w:t>
      </w:r>
    </w:p>
    <w:p w14:paraId="063096CE" w14:textId="77777777" w:rsidR="00237D37" w:rsidRDefault="00000000">
      <w:pPr>
        <w:spacing w:after="10"/>
        <w:ind w:left="1503" w:right="488"/>
        <w:jc w:val="center"/>
      </w:pPr>
      <w:r>
        <w:t xml:space="preserve">Enhancement Group, and others to build positive, sustaining </w:t>
      </w:r>
      <w:proofErr w:type="gramStart"/>
      <w:r>
        <w:t>relationships</w:t>
      </w:r>
      <w:proofErr w:type="gramEnd"/>
      <w:r>
        <w:t xml:space="preserve"> </w:t>
      </w:r>
    </w:p>
    <w:p w14:paraId="11160946" w14:textId="77777777" w:rsidR="00237D37" w:rsidRDefault="00000000">
      <w:pPr>
        <w:numPr>
          <w:ilvl w:val="0"/>
          <w:numId w:val="2"/>
        </w:numPr>
        <w:ind w:hanging="360"/>
      </w:pPr>
      <w:r>
        <w:t xml:space="preserve">Creates Final Report at close of </w:t>
      </w:r>
      <w:proofErr w:type="gramStart"/>
      <w:r>
        <w:t>season</w:t>
      </w:r>
      <w:proofErr w:type="gramEnd"/>
      <w:r>
        <w:t xml:space="preserve"> </w:t>
      </w:r>
    </w:p>
    <w:p w14:paraId="156E6AE5" w14:textId="77777777" w:rsidR="00237D37" w:rsidRDefault="00000000">
      <w:pPr>
        <w:numPr>
          <w:ilvl w:val="0"/>
          <w:numId w:val="2"/>
        </w:numPr>
        <w:ind w:hanging="360"/>
      </w:pPr>
      <w:r>
        <w:t xml:space="preserve">Other duties as </w:t>
      </w:r>
      <w:proofErr w:type="gramStart"/>
      <w:r>
        <w:t>required</w:t>
      </w:r>
      <w:proofErr w:type="gramEnd"/>
      <w:r>
        <w:t xml:space="preserve"> </w:t>
      </w:r>
    </w:p>
    <w:p w14:paraId="480789F7" w14:textId="77777777" w:rsidR="00237D37" w:rsidRDefault="00000000">
      <w:pPr>
        <w:spacing w:after="0" w:line="259" w:lineRule="auto"/>
        <w:ind w:left="1800" w:firstLine="0"/>
      </w:pPr>
      <w:r>
        <w:t xml:space="preserve"> </w:t>
      </w:r>
    </w:p>
    <w:p w14:paraId="64449A1A" w14:textId="77777777" w:rsidR="00237D37" w:rsidRDefault="00000000">
      <w:pPr>
        <w:numPr>
          <w:ilvl w:val="0"/>
          <w:numId w:val="3"/>
        </w:numPr>
        <w:ind w:hanging="420"/>
      </w:pPr>
      <w:r>
        <w:lastRenderedPageBreak/>
        <w:t xml:space="preserve">Operation of the Interpretive Center </w:t>
      </w:r>
    </w:p>
    <w:p w14:paraId="36D8BB53" w14:textId="77777777" w:rsidR="00237D37" w:rsidRDefault="00000000">
      <w:pPr>
        <w:numPr>
          <w:ilvl w:val="1"/>
          <w:numId w:val="3"/>
        </w:numPr>
        <w:ind w:hanging="360"/>
      </w:pPr>
      <w:r>
        <w:t xml:space="preserve">Staffs the Interpretive Center and provides high quality programming and visitor </w:t>
      </w:r>
      <w:proofErr w:type="gramStart"/>
      <w:r>
        <w:t>services</w:t>
      </w:r>
      <w:proofErr w:type="gramEnd"/>
      <w:r>
        <w:t xml:space="preserve"> </w:t>
      </w:r>
    </w:p>
    <w:p w14:paraId="33973DDD" w14:textId="77777777" w:rsidR="00237D37" w:rsidRDefault="00000000">
      <w:pPr>
        <w:numPr>
          <w:ilvl w:val="1"/>
          <w:numId w:val="3"/>
        </w:numPr>
        <w:ind w:hanging="360"/>
      </w:pPr>
      <w:r>
        <w:t xml:space="preserve">Trains, supervises, schedules and recognizes Interpretive Center </w:t>
      </w:r>
      <w:proofErr w:type="gramStart"/>
      <w:r>
        <w:t>volunteers</w:t>
      </w:r>
      <w:proofErr w:type="gramEnd"/>
      <w:r>
        <w:t xml:space="preserve"> </w:t>
      </w:r>
    </w:p>
    <w:p w14:paraId="4C2D118A" w14:textId="77777777" w:rsidR="00237D37" w:rsidRDefault="00000000">
      <w:pPr>
        <w:numPr>
          <w:ilvl w:val="1"/>
          <w:numId w:val="3"/>
        </w:numPr>
        <w:ind w:hanging="360"/>
      </w:pPr>
      <w:r>
        <w:t xml:space="preserve">Makes routine visitor contacts and information requests (by email, phone, and in person) </w:t>
      </w:r>
    </w:p>
    <w:p w14:paraId="7806B532" w14:textId="77777777" w:rsidR="00237D37" w:rsidRDefault="00000000">
      <w:pPr>
        <w:numPr>
          <w:ilvl w:val="1"/>
          <w:numId w:val="3"/>
        </w:numPr>
        <w:ind w:hanging="360"/>
      </w:pPr>
      <w:r>
        <w:t xml:space="preserve">Creates and maintains up-to-date schedules </w:t>
      </w:r>
      <w:r>
        <w:rPr>
          <w:rFonts w:ascii="Courier New" w:eastAsia="Courier New" w:hAnsi="Courier New" w:cs="Courier New"/>
        </w:rPr>
        <w:t>o</w:t>
      </w:r>
      <w:r>
        <w:rPr>
          <w:rFonts w:ascii="Arial" w:eastAsia="Arial" w:hAnsi="Arial" w:cs="Arial"/>
        </w:rPr>
        <w:t xml:space="preserve"> </w:t>
      </w:r>
      <w:r>
        <w:t xml:space="preserve">Develops schedule with speakers for presentations, if any, and guest leaders of guided walks; introduces and thanks </w:t>
      </w:r>
      <w:proofErr w:type="gramStart"/>
      <w:r>
        <w:t>presenters</w:t>
      </w:r>
      <w:proofErr w:type="gramEnd"/>
      <w:r>
        <w:t xml:space="preserve"> </w:t>
      </w:r>
    </w:p>
    <w:p w14:paraId="346225BE" w14:textId="77777777" w:rsidR="00237D37" w:rsidRDefault="00000000">
      <w:pPr>
        <w:ind w:left="2520" w:hanging="360"/>
      </w:pPr>
      <w:r>
        <w:rPr>
          <w:rFonts w:ascii="Courier New" w:eastAsia="Courier New" w:hAnsi="Courier New" w:cs="Courier New"/>
        </w:rPr>
        <w:t>o</w:t>
      </w:r>
      <w:r>
        <w:rPr>
          <w:rFonts w:ascii="Arial" w:eastAsia="Arial" w:hAnsi="Arial" w:cs="Arial"/>
        </w:rPr>
        <w:t xml:space="preserve"> </w:t>
      </w:r>
      <w:r>
        <w:t xml:space="preserve">Schedules and coordinates group visits to the SRIC with teachers, community leaders, etc. </w:t>
      </w:r>
    </w:p>
    <w:p w14:paraId="344EB720" w14:textId="77777777" w:rsidR="00237D37" w:rsidRDefault="00000000">
      <w:pPr>
        <w:numPr>
          <w:ilvl w:val="2"/>
          <w:numId w:val="3"/>
        </w:numPr>
        <w:ind w:hanging="360"/>
      </w:pPr>
      <w:r>
        <w:t xml:space="preserve">Makes group presentations; leads programs and guided walks as </w:t>
      </w:r>
      <w:proofErr w:type="gramStart"/>
      <w:r>
        <w:t>necessary</w:t>
      </w:r>
      <w:proofErr w:type="gramEnd"/>
      <w:r>
        <w:t xml:space="preserve"> </w:t>
      </w:r>
    </w:p>
    <w:p w14:paraId="4AD41CF1" w14:textId="77777777" w:rsidR="00237D37" w:rsidRDefault="00000000">
      <w:pPr>
        <w:numPr>
          <w:ilvl w:val="2"/>
          <w:numId w:val="3"/>
        </w:numPr>
        <w:ind w:hanging="360"/>
      </w:pPr>
      <w:r>
        <w:t xml:space="preserve">Keeps current visitation records and other pertinent information for reports and </w:t>
      </w:r>
      <w:proofErr w:type="gramStart"/>
      <w:r>
        <w:t>grants</w:t>
      </w:r>
      <w:proofErr w:type="gramEnd"/>
      <w:r>
        <w:t xml:space="preserve"> </w:t>
      </w:r>
    </w:p>
    <w:p w14:paraId="46672CFB" w14:textId="77777777" w:rsidR="00237D37" w:rsidRDefault="00000000">
      <w:pPr>
        <w:numPr>
          <w:ilvl w:val="2"/>
          <w:numId w:val="3"/>
        </w:numPr>
        <w:ind w:hanging="360"/>
      </w:pPr>
      <w:r>
        <w:t xml:space="preserve">Maintains exhibits, displays, brochures and interpretive information, office supplies, computers, and interpretive equipment (audio-visual items, spotting scopes, projectors, school supplies, etc.) </w:t>
      </w:r>
    </w:p>
    <w:p w14:paraId="7F357471" w14:textId="77777777" w:rsidR="00237D37" w:rsidRDefault="00000000">
      <w:pPr>
        <w:spacing w:after="0" w:line="259" w:lineRule="auto"/>
        <w:ind w:left="1800" w:firstLine="0"/>
      </w:pPr>
      <w:r>
        <w:t xml:space="preserve"> </w:t>
      </w:r>
    </w:p>
    <w:p w14:paraId="40C11C65" w14:textId="77777777" w:rsidR="00237D37" w:rsidRDefault="00000000">
      <w:pPr>
        <w:numPr>
          <w:ilvl w:val="0"/>
          <w:numId w:val="3"/>
        </w:numPr>
        <w:ind w:hanging="420"/>
      </w:pPr>
      <w:r>
        <w:t xml:space="preserve">Publicity and Outreach  </w:t>
      </w:r>
    </w:p>
    <w:p w14:paraId="4B6B2695" w14:textId="77777777" w:rsidR="00237D37" w:rsidRDefault="00000000">
      <w:pPr>
        <w:ind w:left="2145" w:hanging="360"/>
      </w:pPr>
      <w:r>
        <w:rPr>
          <w:rFonts w:ascii="Segoe UI Symbol" w:eastAsia="Segoe UI Symbol" w:hAnsi="Segoe UI Symbol" w:cs="Segoe UI Symbol"/>
        </w:rPr>
        <w:t>•</w:t>
      </w:r>
      <w:r>
        <w:rPr>
          <w:rFonts w:ascii="Arial" w:eastAsia="Arial" w:hAnsi="Arial" w:cs="Arial"/>
        </w:rPr>
        <w:t xml:space="preserve"> </w:t>
      </w:r>
      <w:r>
        <w:t xml:space="preserve">Communicates and sends directions to Website Manager for regular website updates and may post to SRIC social media sites, as needed </w:t>
      </w:r>
    </w:p>
    <w:p w14:paraId="68B3FE70" w14:textId="77777777" w:rsidR="00237D37" w:rsidRDefault="00000000">
      <w:pPr>
        <w:spacing w:after="0" w:line="259" w:lineRule="auto"/>
        <w:ind w:left="2160" w:firstLine="0"/>
      </w:pPr>
      <w:r>
        <w:t xml:space="preserve"> </w:t>
      </w:r>
    </w:p>
    <w:p w14:paraId="5C35067F" w14:textId="77777777" w:rsidR="00237D37" w:rsidRDefault="00000000">
      <w:pPr>
        <w:numPr>
          <w:ilvl w:val="0"/>
          <w:numId w:val="3"/>
        </w:numPr>
        <w:ind w:hanging="420"/>
      </w:pPr>
      <w:r>
        <w:t xml:space="preserve">Education Specialist – Programs Facilitation (K-12 &amp; Home School Program &amp; Community Group </w:t>
      </w:r>
    </w:p>
    <w:p w14:paraId="794720FB" w14:textId="77777777" w:rsidR="00237D37" w:rsidRDefault="00000000">
      <w:pPr>
        <w:ind w:left="370"/>
      </w:pPr>
      <w:r>
        <w:t xml:space="preserve">Tours) </w:t>
      </w:r>
    </w:p>
    <w:p w14:paraId="38C93E23" w14:textId="77777777" w:rsidR="00237D37" w:rsidRDefault="00000000">
      <w:pPr>
        <w:numPr>
          <w:ilvl w:val="2"/>
          <w:numId w:val="4"/>
        </w:numPr>
        <w:ind w:hanging="360"/>
      </w:pPr>
      <w:r>
        <w:t xml:space="preserve">Facilitates the K-12 School Program and leads Community Group Tours out of Howard Miller Steelhead Park and the Interpretive Center. </w:t>
      </w:r>
    </w:p>
    <w:p w14:paraId="1B618F6C" w14:textId="77777777" w:rsidR="00237D37" w:rsidRDefault="00000000">
      <w:pPr>
        <w:numPr>
          <w:ilvl w:val="2"/>
          <w:numId w:val="4"/>
        </w:numPr>
        <w:ind w:hanging="360"/>
      </w:pPr>
      <w:r>
        <w:t xml:space="preserve">Solicits visits from schools and other community groups via various outreach </w:t>
      </w:r>
      <w:proofErr w:type="gramStart"/>
      <w:r>
        <w:t>efforts</w:t>
      </w:r>
      <w:proofErr w:type="gramEnd"/>
      <w:r>
        <w:t xml:space="preserve"> </w:t>
      </w:r>
    </w:p>
    <w:p w14:paraId="08C7D963" w14:textId="77777777" w:rsidR="00237D37" w:rsidRDefault="00000000">
      <w:pPr>
        <w:numPr>
          <w:ilvl w:val="2"/>
          <w:numId w:val="4"/>
        </w:numPr>
        <w:ind w:hanging="360"/>
      </w:pPr>
      <w:r>
        <w:t xml:space="preserve">Communicates via email and/or phone with schools/community groups to coordinate program week-day reservations.  </w:t>
      </w:r>
    </w:p>
    <w:p w14:paraId="75EB5273" w14:textId="77777777" w:rsidR="00237D37" w:rsidRDefault="00000000">
      <w:pPr>
        <w:numPr>
          <w:ilvl w:val="2"/>
          <w:numId w:val="4"/>
        </w:numPr>
        <w:ind w:hanging="360"/>
      </w:pPr>
      <w:r>
        <w:t xml:space="preserve">Creates and maintains program </w:t>
      </w:r>
      <w:proofErr w:type="gramStart"/>
      <w:r>
        <w:t>curriculum</w:t>
      </w:r>
      <w:proofErr w:type="gramEnd"/>
      <w:r>
        <w:t xml:space="preserve"> </w:t>
      </w:r>
    </w:p>
    <w:p w14:paraId="5FC6FB6A" w14:textId="77777777" w:rsidR="00237D37" w:rsidRDefault="00000000">
      <w:pPr>
        <w:numPr>
          <w:ilvl w:val="2"/>
          <w:numId w:val="4"/>
        </w:numPr>
        <w:ind w:hanging="360"/>
      </w:pPr>
      <w:r>
        <w:t xml:space="preserve">Collaborates with and/or directs program volunteers or </w:t>
      </w:r>
      <w:proofErr w:type="gramStart"/>
      <w:r>
        <w:t>assistants</w:t>
      </w:r>
      <w:proofErr w:type="gramEnd"/>
      <w:r>
        <w:t xml:space="preserve"> </w:t>
      </w:r>
    </w:p>
    <w:p w14:paraId="6FA7F23D" w14:textId="77777777" w:rsidR="00237D37" w:rsidRDefault="00000000">
      <w:pPr>
        <w:numPr>
          <w:ilvl w:val="2"/>
          <w:numId w:val="4"/>
        </w:numPr>
        <w:ind w:hanging="360"/>
      </w:pPr>
      <w:r>
        <w:t xml:space="preserve">Coordinates special accommodation requests for groups or </w:t>
      </w:r>
      <w:proofErr w:type="gramStart"/>
      <w:r>
        <w:t>students</w:t>
      </w:r>
      <w:proofErr w:type="gramEnd"/>
      <w:r>
        <w:t xml:space="preserve"> </w:t>
      </w:r>
    </w:p>
    <w:p w14:paraId="1904FB1C" w14:textId="77777777" w:rsidR="00237D37" w:rsidRDefault="00000000">
      <w:pPr>
        <w:numPr>
          <w:ilvl w:val="2"/>
          <w:numId w:val="4"/>
        </w:numPr>
        <w:ind w:hanging="360"/>
      </w:pPr>
      <w:r>
        <w:t xml:space="preserve">Creates program reports and maintains </w:t>
      </w:r>
      <w:proofErr w:type="gramStart"/>
      <w:r>
        <w:t>statistics</w:t>
      </w:r>
      <w:proofErr w:type="gramEnd"/>
      <w:r>
        <w:t xml:space="preserve"> </w:t>
      </w:r>
    </w:p>
    <w:p w14:paraId="6F2218D7" w14:textId="77777777" w:rsidR="00237D37" w:rsidRDefault="00000000">
      <w:pPr>
        <w:spacing w:after="0" w:line="259" w:lineRule="auto"/>
        <w:ind w:left="1080" w:firstLine="0"/>
      </w:pPr>
      <w:r>
        <w:t xml:space="preserve"> </w:t>
      </w:r>
    </w:p>
    <w:p w14:paraId="0A1FEEBD" w14:textId="77777777" w:rsidR="00237D37" w:rsidRDefault="00000000">
      <w:pPr>
        <w:spacing w:after="0" w:line="259" w:lineRule="auto"/>
        <w:ind w:left="1080" w:firstLine="0"/>
      </w:pPr>
      <w:r>
        <w:t xml:space="preserve"> </w:t>
      </w:r>
    </w:p>
    <w:p w14:paraId="06167B3E" w14:textId="77777777" w:rsidR="00237D37" w:rsidRDefault="00000000">
      <w:pPr>
        <w:spacing w:after="0" w:line="259" w:lineRule="auto"/>
        <w:ind w:left="1080" w:firstLine="0"/>
      </w:pPr>
      <w:r>
        <w:t xml:space="preserve"> </w:t>
      </w:r>
    </w:p>
    <w:p w14:paraId="27829DF1" w14:textId="77777777" w:rsidR="00237D37" w:rsidRDefault="00000000">
      <w:r>
        <w:t xml:space="preserve">END </w:t>
      </w:r>
    </w:p>
    <w:sectPr w:rsidR="00237D37">
      <w:footerReference w:type="even" r:id="rId8"/>
      <w:footerReference w:type="default" r:id="rId9"/>
      <w:footerReference w:type="first" r:id="rId10"/>
      <w:pgSz w:w="12240" w:h="15840"/>
      <w:pgMar w:top="1452" w:right="1474" w:bottom="1749" w:left="36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2E73" w14:textId="77777777" w:rsidR="00437E96" w:rsidRDefault="00437E96">
      <w:pPr>
        <w:spacing w:after="0" w:line="240" w:lineRule="auto"/>
      </w:pPr>
      <w:r>
        <w:separator/>
      </w:r>
    </w:p>
  </w:endnote>
  <w:endnote w:type="continuationSeparator" w:id="0">
    <w:p w14:paraId="7B7D825A" w14:textId="77777777" w:rsidR="00437E96" w:rsidRDefault="0043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75AD" w14:textId="77777777" w:rsidR="00237D37" w:rsidRDefault="00000000">
    <w:pPr>
      <w:spacing w:after="0" w:line="259" w:lineRule="auto"/>
      <w:ind w:left="1080" w:firstLine="0"/>
    </w:pPr>
    <w:r>
      <w:t xml:space="preserve">July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E8D7" w14:textId="495BCCB7" w:rsidR="00237D37" w:rsidRDefault="00237D37">
    <w:pPr>
      <w:spacing w:after="0" w:line="259" w:lineRule="auto"/>
      <w:ind w:left="108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FCB1" w14:textId="77777777" w:rsidR="00237D37" w:rsidRDefault="00000000">
    <w:pPr>
      <w:spacing w:after="0" w:line="259" w:lineRule="auto"/>
      <w:ind w:left="1080" w:firstLine="0"/>
    </w:pPr>
    <w:r>
      <w:t xml:space="preserve">July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DADC" w14:textId="77777777" w:rsidR="00437E96" w:rsidRDefault="00437E96">
      <w:pPr>
        <w:spacing w:after="0" w:line="240" w:lineRule="auto"/>
      </w:pPr>
      <w:r>
        <w:separator/>
      </w:r>
    </w:p>
  </w:footnote>
  <w:footnote w:type="continuationSeparator" w:id="0">
    <w:p w14:paraId="14C4C535" w14:textId="77777777" w:rsidR="00437E96" w:rsidRDefault="00437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0EDD"/>
    <w:multiLevelType w:val="hybridMultilevel"/>
    <w:tmpl w:val="D1AA0FD2"/>
    <w:lvl w:ilvl="0" w:tplc="278EB844">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40E3F8">
      <w:start w:val="1"/>
      <w:numFmt w:val="bullet"/>
      <w:lvlText w:val="o"/>
      <w:lvlJc w:val="left"/>
      <w:pPr>
        <w:ind w:left="1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D661D0">
      <w:start w:val="1"/>
      <w:numFmt w:val="bullet"/>
      <w:lvlText w:val="▪"/>
      <w:lvlJc w:val="left"/>
      <w:pPr>
        <w:ind w:left="2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6A7BA6">
      <w:start w:val="1"/>
      <w:numFmt w:val="bullet"/>
      <w:lvlText w:val="•"/>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0058C">
      <w:start w:val="1"/>
      <w:numFmt w:val="bullet"/>
      <w:lvlText w:val="o"/>
      <w:lvlJc w:val="left"/>
      <w:pPr>
        <w:ind w:left="3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FC809E">
      <w:start w:val="1"/>
      <w:numFmt w:val="bullet"/>
      <w:lvlText w:val="▪"/>
      <w:lvlJc w:val="left"/>
      <w:pPr>
        <w:ind w:left="4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E24D2C">
      <w:start w:val="1"/>
      <w:numFmt w:val="bullet"/>
      <w:lvlText w:val="•"/>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80094">
      <w:start w:val="1"/>
      <w:numFmt w:val="bullet"/>
      <w:lvlText w:val="o"/>
      <w:lvlJc w:val="left"/>
      <w:pPr>
        <w:ind w:left="6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1AB352">
      <w:start w:val="1"/>
      <w:numFmt w:val="bullet"/>
      <w:lvlText w:val="▪"/>
      <w:lvlJc w:val="left"/>
      <w:pPr>
        <w:ind w:left="6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A1017E"/>
    <w:multiLevelType w:val="hybridMultilevel"/>
    <w:tmpl w:val="C3EA93A2"/>
    <w:lvl w:ilvl="0" w:tplc="495A9614">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009F4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B0072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4AAE2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D20DC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2A92F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8C5AC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C05A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EC7E6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3F1EEF"/>
    <w:multiLevelType w:val="hybridMultilevel"/>
    <w:tmpl w:val="F7B6A516"/>
    <w:lvl w:ilvl="0" w:tplc="C8FCE56C">
      <w:start w:val="2"/>
      <w:numFmt w:val="decimal"/>
      <w:lvlText w:val="%1)"/>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4AC04">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B081C6">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2447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E43E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431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F63E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077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EA6E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66923"/>
    <w:multiLevelType w:val="hybridMultilevel"/>
    <w:tmpl w:val="6B40F680"/>
    <w:lvl w:ilvl="0" w:tplc="445E4E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E0338">
      <w:start w:val="1"/>
      <w:numFmt w:val="bullet"/>
      <w:lvlText w:val="o"/>
      <w:lvlJc w:val="left"/>
      <w:pPr>
        <w:ind w:left="1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9E2942">
      <w:start w:val="1"/>
      <w:numFmt w:val="bullet"/>
      <w:lvlRestart w:val="0"/>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BEF7E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41AD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6058B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68E87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2C2C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0E069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26309046">
    <w:abstractNumId w:val="1"/>
  </w:num>
  <w:num w:numId="2" w16cid:durableId="1200237961">
    <w:abstractNumId w:val="0"/>
  </w:num>
  <w:num w:numId="3" w16cid:durableId="360866746">
    <w:abstractNumId w:val="2"/>
  </w:num>
  <w:num w:numId="4" w16cid:durableId="1972902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37"/>
    <w:rsid w:val="00037C91"/>
    <w:rsid w:val="00237D37"/>
    <w:rsid w:val="00437E96"/>
    <w:rsid w:val="00461338"/>
    <w:rsid w:val="009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5B24"/>
  <w15:docId w15:val="{573DE0A2-96DE-4845-A125-C3FD3478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125"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dc:creator>
  <cp:keywords/>
  <cp:lastModifiedBy>Annemarie Todd</cp:lastModifiedBy>
  <cp:revision>2</cp:revision>
  <cp:lastPrinted>2023-07-20T21:17:00Z</cp:lastPrinted>
  <dcterms:created xsi:type="dcterms:W3CDTF">2023-07-20T21:22:00Z</dcterms:created>
  <dcterms:modified xsi:type="dcterms:W3CDTF">2023-07-20T21:22:00Z</dcterms:modified>
</cp:coreProperties>
</file>